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85" w:rsidRPr="00687FCF" w:rsidRDefault="00435C0C">
      <w:pPr>
        <w:rPr>
          <w:rFonts w:cstheme="minorHAnsi"/>
        </w:rPr>
      </w:pPr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</w:t>
      </w:r>
      <w:r w:rsidR="00545209">
        <w:rPr>
          <w:rFonts w:cstheme="minorHAnsi"/>
        </w:rPr>
        <w:t>20</w:t>
      </w:r>
      <w:r>
        <w:rPr>
          <w:rFonts w:cstheme="minorHAnsi"/>
        </w:rPr>
        <w:t>/202</w:t>
      </w:r>
      <w:r w:rsidR="00545209">
        <w:rPr>
          <w:rFonts w:cstheme="minorHAnsi"/>
        </w:rPr>
        <w:t>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4E323F">
        <w:rPr>
          <w:rFonts w:cstheme="minorHAnsi"/>
        </w:rPr>
        <w:t xml:space="preserve">n. </w:t>
      </w:r>
      <w:r w:rsidR="00914CD7">
        <w:rPr>
          <w:rFonts w:cstheme="minorHAnsi"/>
        </w:rPr>
        <w:t>6</w:t>
      </w:r>
      <w:r w:rsidR="00545209">
        <w:rPr>
          <w:rFonts w:cstheme="minorHAnsi"/>
        </w:rPr>
        <w:t>7</w:t>
      </w:r>
      <w:r w:rsidR="001E1C60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4E323F">
        <w:rPr>
          <w:rFonts w:cstheme="minorHAnsi"/>
        </w:rPr>
        <w:t>Criteri accoglim</w:t>
      </w:r>
      <w:r w:rsidR="003C009D">
        <w:rPr>
          <w:rFonts w:cstheme="minorHAnsi"/>
        </w:rPr>
        <w:t xml:space="preserve">ento domande </w:t>
      </w:r>
      <w:r w:rsidR="00CC21EC">
        <w:rPr>
          <w:rFonts w:cstheme="minorHAnsi"/>
        </w:rPr>
        <w:t>iscriz</w:t>
      </w:r>
      <w:bookmarkStart w:id="0" w:name="_GoBack"/>
      <w:bookmarkEnd w:id="0"/>
      <w:r w:rsidR="00545209">
        <w:rPr>
          <w:rFonts w:cstheme="minorHAnsi"/>
        </w:rPr>
        <w:t>ione classe 3^OSS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407F10">
        <w:rPr>
          <w:rFonts w:cstheme="minorHAnsi"/>
        </w:rPr>
        <w:t xml:space="preserve"> </w:t>
      </w:r>
      <w:r w:rsidR="00545209">
        <w:rPr>
          <w:rFonts w:cstheme="minorHAnsi"/>
        </w:rPr>
        <w:t>13 del 5/2/2021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4E323F" w:rsidRDefault="00114721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Vista la </w:t>
      </w:r>
      <w:r w:rsidR="004E323F">
        <w:rPr>
          <w:rFonts w:cstheme="minorHAnsi"/>
        </w:rPr>
        <w:t>necessità di stabilire dei criteri di accoglimento delle eventuali domande in esubero di alunni c</w:t>
      </w:r>
      <w:r w:rsidR="00545209">
        <w:rPr>
          <w:rFonts w:cstheme="minorHAnsi"/>
        </w:rPr>
        <w:t>he presentano l’iscrizione alla classe 3^OSS</w:t>
      </w:r>
      <w:r w:rsidR="004E323F">
        <w:rPr>
          <w:rFonts w:cstheme="minorHAnsi"/>
        </w:rPr>
        <w:t xml:space="preserve">ertificati ai sensi della L. 104/92 che intendano iscriversi alla scuola per </w:t>
      </w:r>
      <w:proofErr w:type="spellStart"/>
      <w:r w:rsidR="004E323F">
        <w:rPr>
          <w:rFonts w:cstheme="minorHAnsi"/>
        </w:rPr>
        <w:t>l’a.s.</w:t>
      </w:r>
      <w:proofErr w:type="spellEnd"/>
      <w:r w:rsidR="004E323F">
        <w:rPr>
          <w:rFonts w:cstheme="minorHAnsi"/>
        </w:rPr>
        <w:t xml:space="preserve"> 2020/21;</w:t>
      </w:r>
    </w:p>
    <w:p w:rsidR="0033499E" w:rsidRDefault="004E323F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Considerati </w:t>
      </w:r>
      <w:r w:rsidR="00C85C77">
        <w:rPr>
          <w:rFonts w:cstheme="minorHAnsi"/>
        </w:rPr>
        <w:t xml:space="preserve">i </w:t>
      </w:r>
      <w:r>
        <w:rPr>
          <w:rFonts w:cstheme="minorHAnsi"/>
        </w:rPr>
        <w:t xml:space="preserve">criteri </w:t>
      </w:r>
      <w:r w:rsidR="00C85C77">
        <w:rPr>
          <w:rFonts w:cstheme="minorHAnsi"/>
        </w:rPr>
        <w:t>proposti dalla Giunta Esecutiva</w:t>
      </w:r>
      <w:r w:rsidR="005D23D2" w:rsidRPr="00D8601F">
        <w:rPr>
          <w:rFonts w:cstheme="minorHAnsi"/>
        </w:rPr>
        <w:t>;</w:t>
      </w:r>
    </w:p>
    <w:p w:rsidR="00C85C77" w:rsidRPr="00CC21EC" w:rsidRDefault="00692AAE" w:rsidP="004F2553">
      <w:pPr>
        <w:jc w:val="both"/>
        <w:rPr>
          <w:rFonts w:cstheme="minorHAnsi"/>
        </w:rPr>
      </w:pPr>
      <w:r w:rsidRPr="00CC21EC">
        <w:rPr>
          <w:rFonts w:cstheme="minorHAnsi"/>
        </w:rPr>
        <w:t>Dato l’ampio dibattito effettuato;</w:t>
      </w:r>
    </w:p>
    <w:p w:rsidR="00114721" w:rsidRPr="00CC21EC" w:rsidRDefault="0033499E" w:rsidP="00163BFE">
      <w:pPr>
        <w:jc w:val="center"/>
        <w:rPr>
          <w:rFonts w:cstheme="minorHAnsi"/>
        </w:rPr>
      </w:pPr>
      <w:r w:rsidRPr="00CC21EC">
        <w:rPr>
          <w:rFonts w:cstheme="minorHAnsi"/>
        </w:rPr>
        <w:t>DELIBERA</w:t>
      </w:r>
    </w:p>
    <w:p w:rsidR="00692AAE" w:rsidRPr="00CC21EC" w:rsidRDefault="00CC21EC" w:rsidP="00CC21EC">
      <w:pPr>
        <w:widowControl w:val="0"/>
        <w:tabs>
          <w:tab w:val="left" w:pos="888"/>
        </w:tabs>
        <w:autoSpaceDE w:val="0"/>
        <w:autoSpaceDN w:val="0"/>
        <w:adjustRightInd w:val="0"/>
        <w:spacing w:before="5"/>
        <w:rPr>
          <w:rFonts w:cstheme="minorHAnsi"/>
        </w:rPr>
      </w:pPr>
      <w:r>
        <w:rPr>
          <w:rFonts w:cstheme="minorHAnsi"/>
        </w:rPr>
        <w:t>d</w:t>
      </w:r>
      <w:r w:rsidR="005D23D2" w:rsidRPr="00CC21EC">
        <w:rPr>
          <w:rFonts w:cstheme="minorHAnsi"/>
        </w:rPr>
        <w:t xml:space="preserve">i APPROVARE </w:t>
      </w:r>
      <w:r w:rsidR="001E1C60" w:rsidRPr="00CC21EC">
        <w:rPr>
          <w:rFonts w:cstheme="minorHAnsi"/>
        </w:rPr>
        <w:t xml:space="preserve">all’unanimità </w:t>
      </w:r>
      <w:r w:rsidR="004E323F" w:rsidRPr="00CC21EC">
        <w:rPr>
          <w:rFonts w:cstheme="minorHAnsi"/>
        </w:rPr>
        <w:t>i</w:t>
      </w:r>
      <w:r w:rsidR="00692AAE" w:rsidRPr="00CC21EC">
        <w:rPr>
          <w:rFonts w:cstheme="minorHAnsi"/>
        </w:rPr>
        <w:t xml:space="preserve"> seguenti</w:t>
      </w:r>
      <w:r w:rsidR="004E323F" w:rsidRPr="00CC21EC">
        <w:rPr>
          <w:rFonts w:cstheme="minorHAnsi"/>
        </w:rPr>
        <w:t xml:space="preserve"> criteri di accoglimento delle eventuali domande in esubero </w:t>
      </w:r>
      <w:r w:rsidR="00692AAE" w:rsidRPr="00CC21EC">
        <w:rPr>
          <w:rFonts w:cstheme="minorHAnsi"/>
        </w:rPr>
        <w:t xml:space="preserve">di iscrizione alla classe 3^OSS, rispetto </w:t>
      </w:r>
      <w:proofErr w:type="spellStart"/>
      <w:r w:rsidR="00692AAE" w:rsidRPr="00CC21EC">
        <w:rPr>
          <w:rFonts w:cstheme="minorHAnsi"/>
        </w:rPr>
        <w:t>al</w:t>
      </w:r>
      <w:proofErr w:type="spellEnd"/>
      <w:r w:rsidR="00692AAE" w:rsidRPr="00CC21EC">
        <w:rPr>
          <w:rFonts w:cstheme="minorHAnsi"/>
        </w:rPr>
        <w:t xml:space="preserve"> numero di 25 alunni ritenuto massimo:</w:t>
      </w:r>
    </w:p>
    <w:p w:rsidR="00692AAE" w:rsidRPr="00CC21EC" w:rsidRDefault="00692AAE" w:rsidP="00CC21EC">
      <w:pPr>
        <w:pStyle w:val="Paragrafoelenco"/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adjustRightInd w:val="0"/>
        <w:spacing w:before="5"/>
        <w:ind w:left="360"/>
        <w:rPr>
          <w:rFonts w:asciiTheme="minorHAnsi" w:eastAsia="Calibri" w:hAnsiTheme="minorHAnsi" w:cstheme="minorHAnsi"/>
          <w:sz w:val="22"/>
          <w:szCs w:val="22"/>
        </w:rPr>
      </w:pPr>
      <w:r w:rsidRPr="00CC21EC">
        <w:rPr>
          <w:rFonts w:asciiTheme="minorHAnsi" w:eastAsia="Calibri" w:hAnsiTheme="minorHAnsi" w:cstheme="minorHAnsi"/>
          <w:sz w:val="22"/>
          <w:szCs w:val="22"/>
        </w:rPr>
        <w:t>nessun debito nello scrutinio finale della classe seconda (e nessun “aiuto”);</w:t>
      </w:r>
    </w:p>
    <w:p w:rsidR="00692AAE" w:rsidRPr="00CC21EC" w:rsidRDefault="00CC21EC" w:rsidP="00CC21EC">
      <w:pPr>
        <w:pStyle w:val="Paragrafoelenco"/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adjustRightInd w:val="0"/>
        <w:spacing w:before="5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692AAE" w:rsidRPr="00CC21EC">
        <w:rPr>
          <w:rFonts w:asciiTheme="minorHAnsi" w:eastAsia="Calibri" w:hAnsiTheme="minorHAnsi" w:cstheme="minorHAnsi"/>
          <w:sz w:val="22"/>
          <w:szCs w:val="22"/>
          <w:lang w:eastAsia="en-US"/>
        </w:rPr>
        <w:t>arere discrezionale del consiglio di classe: punti da 1 a 3;</w:t>
      </w:r>
    </w:p>
    <w:p w:rsidR="00692AAE" w:rsidRPr="00CC21EC" w:rsidRDefault="00CC21EC" w:rsidP="00CC21EC">
      <w:pPr>
        <w:pStyle w:val="Paragrafoelenco"/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adjustRightInd w:val="0"/>
        <w:spacing w:before="5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c</w:t>
      </w:r>
      <w:r w:rsidR="00692AAE" w:rsidRPr="00CC21EC">
        <w:rPr>
          <w:rFonts w:asciiTheme="minorHAnsi" w:eastAsia="Calibri" w:hAnsiTheme="minorHAnsi" w:cstheme="minorHAnsi"/>
          <w:sz w:val="22"/>
          <w:szCs w:val="22"/>
          <w:lang w:eastAsia="en-US"/>
        </w:rPr>
        <w:t>olloquio motivazionale: punti da 0 a 5;</w:t>
      </w:r>
    </w:p>
    <w:p w:rsidR="00692AAE" w:rsidRPr="00CC21EC" w:rsidRDefault="00692AAE" w:rsidP="00CC21EC">
      <w:pPr>
        <w:pStyle w:val="Paragrafoelenco"/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adjustRightInd w:val="0"/>
        <w:spacing w:before="5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21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Media del voto finale tra le due materie “Metodologie operative” e “Scienze umane e sociali”: </w:t>
      </w:r>
    </w:p>
    <w:p w:rsidR="00692AAE" w:rsidRPr="00CC21EC" w:rsidRDefault="00692AAE" w:rsidP="00CC21EC">
      <w:pPr>
        <w:pStyle w:val="Paragrafoelenco"/>
        <w:widowControl w:val="0"/>
        <w:tabs>
          <w:tab w:val="left" w:pos="888"/>
        </w:tabs>
        <w:autoSpaceDE w:val="0"/>
        <w:autoSpaceDN w:val="0"/>
        <w:adjustRightInd w:val="0"/>
        <w:spacing w:before="5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21EC">
        <w:rPr>
          <w:rFonts w:asciiTheme="minorHAnsi" w:eastAsia="Calibri" w:hAnsiTheme="minorHAnsi" w:cstheme="minorHAnsi"/>
          <w:sz w:val="22"/>
          <w:szCs w:val="22"/>
          <w:lang w:eastAsia="en-US"/>
        </w:rPr>
        <w:t>da 6 a 6,9 punti 1</w:t>
      </w:r>
    </w:p>
    <w:p w:rsidR="00692AAE" w:rsidRPr="00CC21EC" w:rsidRDefault="00692AAE" w:rsidP="00CC21EC">
      <w:pPr>
        <w:pStyle w:val="Paragrafoelenco"/>
        <w:widowControl w:val="0"/>
        <w:tabs>
          <w:tab w:val="left" w:pos="888"/>
        </w:tabs>
        <w:autoSpaceDE w:val="0"/>
        <w:autoSpaceDN w:val="0"/>
        <w:adjustRightInd w:val="0"/>
        <w:spacing w:before="5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21EC">
        <w:rPr>
          <w:rFonts w:asciiTheme="minorHAnsi" w:eastAsia="Calibri" w:hAnsiTheme="minorHAnsi" w:cstheme="minorHAnsi"/>
          <w:sz w:val="22"/>
          <w:szCs w:val="22"/>
          <w:lang w:eastAsia="en-US"/>
        </w:rPr>
        <w:t>da 7 a 7,9 punti 2</w:t>
      </w:r>
    </w:p>
    <w:p w:rsidR="00692AAE" w:rsidRPr="00CC21EC" w:rsidRDefault="00692AAE" w:rsidP="00CC21EC">
      <w:pPr>
        <w:pStyle w:val="Paragrafoelenco"/>
        <w:widowControl w:val="0"/>
        <w:tabs>
          <w:tab w:val="left" w:pos="888"/>
        </w:tabs>
        <w:autoSpaceDE w:val="0"/>
        <w:autoSpaceDN w:val="0"/>
        <w:adjustRightInd w:val="0"/>
        <w:spacing w:before="5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21EC">
        <w:rPr>
          <w:rFonts w:asciiTheme="minorHAnsi" w:eastAsia="Calibri" w:hAnsiTheme="minorHAnsi" w:cstheme="minorHAnsi"/>
          <w:sz w:val="22"/>
          <w:szCs w:val="22"/>
          <w:lang w:eastAsia="en-US"/>
        </w:rPr>
        <w:t>oltre 8 punti 3</w:t>
      </w:r>
    </w:p>
    <w:p w:rsidR="00692AAE" w:rsidRPr="00CC21EC" w:rsidRDefault="00692AAE" w:rsidP="00692AAE">
      <w:pPr>
        <w:widowControl w:val="0"/>
        <w:tabs>
          <w:tab w:val="left" w:pos="888"/>
        </w:tabs>
        <w:autoSpaceDE w:val="0"/>
        <w:autoSpaceDN w:val="0"/>
        <w:adjustRightInd w:val="0"/>
        <w:spacing w:before="5"/>
        <w:rPr>
          <w:rFonts w:eastAsia="Calibri" w:cstheme="minorHAnsi"/>
        </w:rPr>
      </w:pPr>
      <w:r w:rsidRPr="00CC21EC">
        <w:rPr>
          <w:rFonts w:eastAsia="Calibri" w:cstheme="minorHAnsi"/>
        </w:rPr>
        <w:t>N</w:t>
      </w:r>
      <w:r w:rsidR="00CC21EC">
        <w:rPr>
          <w:rFonts w:eastAsia="Calibri" w:cstheme="minorHAnsi"/>
        </w:rPr>
        <w:t xml:space="preserve">on è previsto alcuno </w:t>
      </w:r>
      <w:r w:rsidRPr="00CC21EC">
        <w:rPr>
          <w:rFonts w:eastAsia="Calibri" w:cstheme="minorHAnsi"/>
        </w:rPr>
        <w:t>sbarramento diverso per gli alunni certificati legge 104</w:t>
      </w:r>
      <w:r w:rsidR="00CC21EC">
        <w:rPr>
          <w:rFonts w:eastAsia="Calibri" w:cstheme="minorHAnsi"/>
        </w:rPr>
        <w:t>.</w:t>
      </w:r>
    </w:p>
    <w:p w:rsidR="00D16C82" w:rsidRPr="00CC21EC" w:rsidRDefault="00D16C82" w:rsidP="00E71022">
      <w:pPr>
        <w:pStyle w:val="Nessunaspaziatura"/>
        <w:jc w:val="both"/>
        <w:rPr>
          <w:rFonts w:eastAsia="Calibri" w:cstheme="minorHAnsi"/>
        </w:rPr>
      </w:pPr>
    </w:p>
    <w:p w:rsidR="00C719F0" w:rsidRPr="00CC21EC" w:rsidRDefault="00C719F0" w:rsidP="00E71022">
      <w:pPr>
        <w:pStyle w:val="Nessunaspaziatura"/>
        <w:jc w:val="both"/>
        <w:rPr>
          <w:rFonts w:cstheme="minorHAnsi"/>
        </w:rPr>
      </w:pPr>
      <w:r w:rsidRPr="00CC21EC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9F3ACF" w:rsidRPr="00CC21EC" w:rsidRDefault="009F3ACF" w:rsidP="00336485">
      <w:pPr>
        <w:jc w:val="both"/>
        <w:rPr>
          <w:rFonts w:cstheme="minorHAnsi"/>
        </w:rPr>
      </w:pPr>
    </w:p>
    <w:p w:rsidR="000C18EE" w:rsidRPr="00CC21EC" w:rsidRDefault="00743EEF" w:rsidP="00336485">
      <w:pPr>
        <w:jc w:val="both"/>
        <w:rPr>
          <w:rFonts w:cstheme="minorHAnsi"/>
        </w:rPr>
      </w:pPr>
      <w:r w:rsidRPr="00CC21EC">
        <w:rPr>
          <w:rFonts w:cstheme="minorHAnsi"/>
        </w:rPr>
        <w:t xml:space="preserve">     </w:t>
      </w:r>
      <w:r w:rsidR="00D45840" w:rsidRPr="00CC21EC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Pr="00CC21EC" w:rsidRDefault="00D45840" w:rsidP="00743EEF">
      <w:pPr>
        <w:jc w:val="both"/>
        <w:rPr>
          <w:rFonts w:cstheme="minorHAnsi"/>
        </w:rPr>
      </w:pPr>
      <w:r w:rsidRPr="00CC21EC">
        <w:rPr>
          <w:rFonts w:cstheme="minorHAnsi"/>
        </w:rPr>
        <w:t>_____________________________                                                             __</w:t>
      </w:r>
      <w:r w:rsidR="00A56AD6" w:rsidRPr="00CC21EC">
        <w:rPr>
          <w:rFonts w:cstheme="minorHAnsi"/>
        </w:rPr>
        <w:t>_______________________________</w:t>
      </w:r>
    </w:p>
    <w:p w:rsidR="00CC21EC" w:rsidRDefault="00CC21EC" w:rsidP="00336485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90DF6"/>
    <w:multiLevelType w:val="hybridMultilevel"/>
    <w:tmpl w:val="6E2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00D7B"/>
    <w:multiLevelType w:val="hybridMultilevel"/>
    <w:tmpl w:val="5B682884"/>
    <w:lvl w:ilvl="0" w:tplc="53427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265D4"/>
    <w:rsid w:val="00163BFE"/>
    <w:rsid w:val="001B26D4"/>
    <w:rsid w:val="001D1740"/>
    <w:rsid w:val="001E1C60"/>
    <w:rsid w:val="001F5217"/>
    <w:rsid w:val="00213CE4"/>
    <w:rsid w:val="002964DB"/>
    <w:rsid w:val="00301B4D"/>
    <w:rsid w:val="0033499E"/>
    <w:rsid w:val="00336485"/>
    <w:rsid w:val="003C009D"/>
    <w:rsid w:val="003C72F3"/>
    <w:rsid w:val="00407F10"/>
    <w:rsid w:val="0042723B"/>
    <w:rsid w:val="00435C0C"/>
    <w:rsid w:val="00463682"/>
    <w:rsid w:val="004A6623"/>
    <w:rsid w:val="004E18AB"/>
    <w:rsid w:val="004E323F"/>
    <w:rsid w:val="004F2553"/>
    <w:rsid w:val="00521562"/>
    <w:rsid w:val="0052763C"/>
    <w:rsid w:val="00537862"/>
    <w:rsid w:val="00545209"/>
    <w:rsid w:val="0058248F"/>
    <w:rsid w:val="0059246A"/>
    <w:rsid w:val="005D23D2"/>
    <w:rsid w:val="005F1FB5"/>
    <w:rsid w:val="00601907"/>
    <w:rsid w:val="006160F0"/>
    <w:rsid w:val="006674EB"/>
    <w:rsid w:val="00687FCF"/>
    <w:rsid w:val="00692AAE"/>
    <w:rsid w:val="006B0C18"/>
    <w:rsid w:val="006C7DCB"/>
    <w:rsid w:val="006D5F8C"/>
    <w:rsid w:val="00713B02"/>
    <w:rsid w:val="00722BEA"/>
    <w:rsid w:val="00743EEF"/>
    <w:rsid w:val="00790AE7"/>
    <w:rsid w:val="007B128E"/>
    <w:rsid w:val="007F1401"/>
    <w:rsid w:val="00914CD7"/>
    <w:rsid w:val="009665BD"/>
    <w:rsid w:val="009734C7"/>
    <w:rsid w:val="009F3ACF"/>
    <w:rsid w:val="00A51480"/>
    <w:rsid w:val="00A56AD6"/>
    <w:rsid w:val="00A56DB7"/>
    <w:rsid w:val="00A97D83"/>
    <w:rsid w:val="00AA6ADD"/>
    <w:rsid w:val="00B00B39"/>
    <w:rsid w:val="00B121D6"/>
    <w:rsid w:val="00B15D14"/>
    <w:rsid w:val="00B323D6"/>
    <w:rsid w:val="00B572F5"/>
    <w:rsid w:val="00B74771"/>
    <w:rsid w:val="00BA542B"/>
    <w:rsid w:val="00C166B2"/>
    <w:rsid w:val="00C45D85"/>
    <w:rsid w:val="00C719F0"/>
    <w:rsid w:val="00C85C77"/>
    <w:rsid w:val="00CB60C3"/>
    <w:rsid w:val="00CC21EC"/>
    <w:rsid w:val="00CF752F"/>
    <w:rsid w:val="00D0399A"/>
    <w:rsid w:val="00D16C82"/>
    <w:rsid w:val="00D45840"/>
    <w:rsid w:val="00D626B9"/>
    <w:rsid w:val="00D8601F"/>
    <w:rsid w:val="00DE4577"/>
    <w:rsid w:val="00DF216C"/>
    <w:rsid w:val="00E34DD9"/>
    <w:rsid w:val="00E671F1"/>
    <w:rsid w:val="00E71022"/>
    <w:rsid w:val="00E83F83"/>
    <w:rsid w:val="00ED71E4"/>
    <w:rsid w:val="00EE5768"/>
    <w:rsid w:val="00F00223"/>
    <w:rsid w:val="00F4621C"/>
    <w:rsid w:val="00F65CB2"/>
    <w:rsid w:val="00FA530A"/>
    <w:rsid w:val="00FB5385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6CAB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66F1-B4CF-4DC2-909B-DF02A5EC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2021-02-22T11:39:00Z</dcterms:created>
  <dcterms:modified xsi:type="dcterms:W3CDTF">2021-02-22T11:55:00Z</dcterms:modified>
</cp:coreProperties>
</file>